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712"/>
        <w:gridCol w:w="1436"/>
        <w:gridCol w:w="3149"/>
      </w:tblGrid>
      <w:tr w:rsidR="00AB0667" w14:paraId="0D6699A5" w14:textId="77777777" w:rsidTr="001B1581">
        <w:tc>
          <w:tcPr>
            <w:tcW w:w="4860" w:type="dxa"/>
            <w:gridSpan w:val="2"/>
          </w:tcPr>
          <w:p w14:paraId="3C9FB0D8" w14:textId="77777777" w:rsidR="00AB0667" w:rsidRPr="009C1A31" w:rsidRDefault="00AB0667" w:rsidP="0080106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C1A31">
              <w:rPr>
                <w:b/>
                <w:sz w:val="28"/>
                <w:szCs w:val="28"/>
              </w:rPr>
              <w:t>Declaration by Registered Recipient of Gold and Diamond</w:t>
            </w:r>
          </w:p>
          <w:p w14:paraId="555034D2" w14:textId="77777777" w:rsidR="00AB0667" w:rsidRPr="009C1A31" w:rsidRDefault="00AB0667" w:rsidP="00801063">
            <w:pPr>
              <w:bidi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4585" w:type="dxa"/>
            <w:gridSpan w:val="2"/>
          </w:tcPr>
          <w:p w14:paraId="01073AC7" w14:textId="77777777" w:rsidR="00AB0667" w:rsidRPr="009C1A31" w:rsidRDefault="00AB0667" w:rsidP="00801063">
            <w:pPr>
              <w:bidi/>
              <w:jc w:val="center"/>
              <w:rPr>
                <w:bCs/>
                <w:sz w:val="28"/>
                <w:szCs w:val="28"/>
              </w:rPr>
            </w:pPr>
            <w:r w:rsidRPr="009C1A3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إقرار مستلم الذهب والألماس المسجل</w:t>
            </w:r>
          </w:p>
        </w:tc>
      </w:tr>
      <w:tr w:rsidR="00AB0667" w14:paraId="4F627079" w14:textId="77777777" w:rsidTr="001B1581">
        <w:tc>
          <w:tcPr>
            <w:tcW w:w="4860" w:type="dxa"/>
            <w:gridSpan w:val="2"/>
          </w:tcPr>
          <w:p w14:paraId="34210F02" w14:textId="77777777" w:rsidR="001B1581" w:rsidRDefault="001B1581" w:rsidP="001B1581">
            <w:pPr>
              <w:pStyle w:val="Header"/>
              <w:bidi w:val="0"/>
              <w:spacing w:line="360" w:lineRule="auto"/>
              <w:jc w:val="both"/>
              <w:rPr>
                <w:rFonts w:asciiTheme="minorHAnsi" w:hAnsiTheme="minorHAnsi" w:cstheme="minorHAnsi"/>
                <w:rtl/>
              </w:rPr>
            </w:pPr>
          </w:p>
          <w:p w14:paraId="73498A51" w14:textId="3AAC2D39" w:rsidR="001B1581" w:rsidRDefault="00AB0667" w:rsidP="009C1A31">
            <w:pPr>
              <w:pStyle w:val="Header"/>
              <w:bidi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B1581">
              <w:rPr>
                <w:rFonts w:asciiTheme="minorHAnsi" w:hAnsiTheme="minorHAnsi" w:cstheme="minorHAnsi"/>
              </w:rPr>
              <w:t xml:space="preserve">In accordance with </w:t>
            </w:r>
            <w:r w:rsidRPr="001B1581">
              <w:rPr>
                <w:rFonts w:asciiTheme="minorHAnsi" w:hAnsiTheme="minorHAnsi" w:cstheme="minorHAnsi"/>
                <w:i/>
              </w:rPr>
              <w:t>Cabinet Decision No. (</w:t>
            </w:r>
            <w:r w:rsidR="009C1A31">
              <w:rPr>
                <w:rFonts w:asciiTheme="minorHAnsi" w:hAnsiTheme="minorHAnsi" w:cstheme="minorHAnsi"/>
                <w:i/>
                <w:lang w:bidi="ar-AE"/>
              </w:rPr>
              <w:t>25</w:t>
            </w:r>
            <w:r w:rsidRPr="001B1581">
              <w:rPr>
                <w:rFonts w:asciiTheme="minorHAnsi" w:hAnsiTheme="minorHAnsi" w:cstheme="minorHAnsi"/>
                <w:i/>
              </w:rPr>
              <w:t>) of 2018 On the Mechanism of Applying VAT on Gold and Diamonds between Registrants in the State</w:t>
            </w:r>
            <w:r w:rsidRPr="001B1581">
              <w:rPr>
                <w:rFonts w:asciiTheme="minorHAnsi" w:hAnsiTheme="minorHAnsi" w:cstheme="minorHAnsi"/>
                <w:b/>
                <w:bCs/>
                <w:i/>
              </w:rPr>
              <w:t>,</w:t>
            </w:r>
            <w:r w:rsidRPr="001B158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581">
              <w:rPr>
                <w:rFonts w:asciiTheme="minorHAnsi" w:hAnsiTheme="minorHAnsi" w:cstheme="minorHAnsi"/>
              </w:rPr>
              <w:t xml:space="preserve">I, </w:t>
            </w:r>
            <w:r w:rsidR="00A33F94" w:rsidRPr="00A33F94">
              <w:rPr>
                <w:rFonts w:asciiTheme="minorHAnsi" w:hAnsiTheme="minorHAnsi" w:cstheme="minorHAnsi"/>
              </w:rPr>
              <w:t>MAXIM ARTSINOVICH</w:t>
            </w:r>
            <w:r w:rsidRPr="001B1581">
              <w:rPr>
                <w:rFonts w:asciiTheme="minorHAnsi" w:hAnsiTheme="minorHAnsi" w:cstheme="minorHAnsi"/>
              </w:rPr>
              <w:t xml:space="preserve">, being </w:t>
            </w:r>
            <w:r w:rsidR="00A33F94" w:rsidRPr="00A33F94">
              <w:rPr>
                <w:rFonts w:asciiTheme="minorHAnsi" w:hAnsiTheme="minorHAnsi" w:cstheme="minorHAnsi"/>
              </w:rPr>
              <w:t>Manager</w:t>
            </w:r>
            <w:r w:rsidRPr="001B1581">
              <w:rPr>
                <w:rFonts w:asciiTheme="minorHAnsi" w:hAnsiTheme="minorHAnsi" w:cstheme="minorHAnsi"/>
              </w:rPr>
              <w:t xml:space="preserve">, hereby declare on behalf of </w:t>
            </w:r>
            <w:r w:rsidR="00A33F94" w:rsidRPr="00A33F94">
              <w:t>MAXIMILIAN PALACE JEWELLERY L.L.C</w:t>
            </w:r>
            <w:r w:rsidRPr="001B1581">
              <w:rPr>
                <w:rFonts w:asciiTheme="minorHAnsi" w:hAnsiTheme="minorHAnsi" w:cstheme="minorHAnsi"/>
              </w:rPr>
              <w:t xml:space="preserve"> that:</w:t>
            </w:r>
          </w:p>
          <w:p w14:paraId="674C2BAA" w14:textId="77777777" w:rsidR="001B1581" w:rsidRPr="001B1581" w:rsidRDefault="001B1581" w:rsidP="001B1581">
            <w:pPr>
              <w:pStyle w:val="Header"/>
              <w:bidi w:val="0"/>
              <w:spacing w:line="360" w:lineRule="auto"/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585" w:type="dxa"/>
            <w:gridSpan w:val="2"/>
          </w:tcPr>
          <w:p w14:paraId="70340015" w14:textId="77777777" w:rsidR="001B1581" w:rsidRDefault="001B1581" w:rsidP="001B1581">
            <w:pPr>
              <w:pStyle w:val="Header"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</w:pPr>
          </w:p>
          <w:p w14:paraId="15F411FA" w14:textId="059AEDE4" w:rsidR="00AB0667" w:rsidRPr="00687E6A" w:rsidRDefault="00AB0667" w:rsidP="009C1A31">
            <w:pPr>
              <w:pStyle w:val="Header"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AE"/>
              </w:rPr>
            </w:pPr>
            <w:r w:rsidRPr="00687E6A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بموجب</w:t>
            </w:r>
            <w:r w:rsidRPr="00687E6A">
              <w:rPr>
                <w:rFonts w:ascii="Sakkal Majalla" w:hAnsi="Sakkal Majalla" w:cs="Sakkal Majalla"/>
                <w:i/>
                <w:iCs/>
                <w:sz w:val="26"/>
                <w:szCs w:val="26"/>
                <w:rtl/>
                <w:lang w:bidi="ar-AE"/>
              </w:rPr>
              <w:t xml:space="preserve"> </w:t>
            </w:r>
            <w:r w:rsidR="00687E6A" w:rsidRPr="00687E6A">
              <w:rPr>
                <w:rFonts w:ascii="Sakkal Majalla" w:hAnsi="Sakkal Majalla" w:cs="Sakkal Majalla"/>
                <w:i/>
                <w:iCs/>
                <w:sz w:val="26"/>
                <w:szCs w:val="26"/>
                <w:rtl/>
              </w:rPr>
              <w:t>قرار مجلس الوزراء رقم (</w:t>
            </w:r>
            <w:r w:rsidR="009C1A31">
              <w:rPr>
                <w:rFonts w:ascii="Sakkal Majalla" w:hAnsi="Sakkal Majalla" w:cs="Sakkal Majalla" w:hint="cs"/>
                <w:i/>
                <w:iCs/>
                <w:sz w:val="26"/>
                <w:szCs w:val="26"/>
                <w:rtl/>
              </w:rPr>
              <w:t>25</w:t>
            </w:r>
            <w:r w:rsidRPr="00687E6A">
              <w:rPr>
                <w:rFonts w:ascii="Sakkal Majalla" w:hAnsi="Sakkal Majalla" w:cs="Sakkal Majalla"/>
                <w:i/>
                <w:iCs/>
                <w:sz w:val="26"/>
                <w:szCs w:val="26"/>
                <w:rtl/>
              </w:rPr>
              <w:t xml:space="preserve">) لسنة 2018 </w:t>
            </w:r>
            <w:r w:rsidRPr="00687E6A">
              <w:rPr>
                <w:rFonts w:ascii="Sakkal Majalla" w:hAnsi="Sakkal Majalla" w:cs="Sakkal Majalla"/>
                <w:i/>
                <w:iCs/>
                <w:sz w:val="26"/>
                <w:szCs w:val="26"/>
                <w:rtl/>
                <w:lang w:bidi="ar-AE"/>
              </w:rPr>
              <w:t>في شأن آلية تطبيق ضريبة القيمة المضافة على الذهب والألماس بين المسجلين في الدولة</w:t>
            </w:r>
            <w:r w:rsidRPr="00687E6A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 xml:space="preserve">، </w:t>
            </w:r>
            <w:r w:rsidRPr="00687E6A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 xml:space="preserve">أقر </w:t>
            </w:r>
            <w:r w:rsidRPr="00687E6A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أنا</w:t>
            </w:r>
            <w:r w:rsidRPr="00687E6A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 xml:space="preserve"> </w:t>
            </w:r>
            <w:r w:rsidR="003A0113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 xml:space="preserve">ماكسيم ارتسينوفيش </w:t>
            </w:r>
            <w:r w:rsidRPr="00687E6A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 xml:space="preserve">، بصفتي </w:t>
            </w:r>
            <w:r w:rsidR="003A0113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مدير</w:t>
            </w:r>
            <w:r w:rsidR="003A0113" w:rsidRPr="003A0113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 xml:space="preserve"> </w:t>
            </w:r>
            <w:r w:rsidRPr="00687E6A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>،</w:t>
            </w:r>
            <w:r w:rsidRPr="00687E6A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 xml:space="preserve"> ونيابة عن </w:t>
            </w:r>
            <w:r w:rsidR="003A0113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ماكسيميليان بال</w:t>
            </w:r>
            <w:r w:rsidR="003A0113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="003A0113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س للمجوهرات ش.ذ.م.م</w:t>
            </w:r>
            <w:r w:rsidRPr="00687E6A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 xml:space="preserve"> بما يأتي:</w:t>
            </w:r>
          </w:p>
        </w:tc>
      </w:tr>
      <w:tr w:rsidR="00AB0667" w14:paraId="0F199438" w14:textId="77777777" w:rsidTr="001B1581">
        <w:tc>
          <w:tcPr>
            <w:tcW w:w="4860" w:type="dxa"/>
            <w:gridSpan w:val="2"/>
          </w:tcPr>
          <w:p w14:paraId="0E81A4D5" w14:textId="65BF45B2" w:rsidR="00AB0667" w:rsidRPr="00801063" w:rsidRDefault="00A33F94" w:rsidP="001B158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A33F94">
              <w:t xml:space="preserve">MAXIMILIAN PALACE JEWELLERY L.L.C </w:t>
            </w:r>
            <w:r w:rsidR="00AB0667" w:rsidRPr="00687E6A">
              <w:t xml:space="preserve">acquires the products from </w:t>
            </w:r>
            <w:r>
              <w:rPr>
                <w:highlight w:val="lightGray"/>
              </w:rPr>
              <w:t>ZIAD SALMAN FZE</w:t>
            </w:r>
            <w:r w:rsidR="00AB0667" w:rsidRPr="009C1A31">
              <w:rPr>
                <w:highlight w:val="lightGray"/>
              </w:rPr>
              <w:t xml:space="preserve"> </w:t>
            </w:r>
            <w:r w:rsidR="00AB0667" w:rsidRPr="00687E6A">
              <w:t>for the purpose of resale or to use the products to produce or manufacture gold, diamonds, or other products where gold or diamonds are the principal component.</w:t>
            </w:r>
          </w:p>
        </w:tc>
        <w:tc>
          <w:tcPr>
            <w:tcW w:w="4585" w:type="dxa"/>
            <w:gridSpan w:val="2"/>
          </w:tcPr>
          <w:p w14:paraId="7F41CBA9" w14:textId="3FD4A5C7" w:rsidR="00FB1692" w:rsidRDefault="00FB1692" w:rsidP="00FB1692">
            <w:pPr>
              <w:jc w:val="right"/>
            </w:pPr>
          </w:p>
          <w:p w14:paraId="1E9D2ED0" w14:textId="5BE89F87" w:rsidR="00AB0667" w:rsidRPr="001B1581" w:rsidRDefault="00FB1692" w:rsidP="00FB1692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lang w:bidi="ar-AE"/>
              </w:rPr>
            </w:pP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أن </w:t>
            </w:r>
            <w:r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ماكسيميليان بال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س للمجوهرات ش.ذ.م.م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 xml:space="preserve"> ي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>حصل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>/تحصل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 على المنتجات من</w:t>
            </w:r>
            <w:r w:rsidRPr="00FB1692">
              <w:rPr>
                <w:rFonts w:ascii="Sakkal Majalla" w:hAnsi="Sakkal Majalla" w:cs="Sakkal Majalla"/>
                <w:rtl/>
                <w:lang w:bidi="ar-AE"/>
              </w:rPr>
              <w:t xml:space="preserve"> زياد سلمان م.م.ح</w:t>
            </w:r>
            <w:r w:rsidR="00AB0667" w:rsidRPr="001B1581">
              <w:rPr>
                <w:rFonts w:ascii="Sakkal Majalla" w:hAnsi="Sakkal Majalla" w:cs="Sakkal Majalla"/>
                <w:rtl/>
                <w:lang w:bidi="ar-AE"/>
              </w:rPr>
              <w:t xml:space="preserve"> بهدف إعادة بيعها أو استخدامها لإنتاج أو تصنيع الذهب أو الألماس </w:t>
            </w:r>
            <w:r w:rsidR="00AB0667" w:rsidRPr="001B1581">
              <w:rPr>
                <w:rFonts w:ascii="Sakkal Majalla" w:hAnsi="Sakkal Majalla" w:cs="Sakkal Majalla" w:hint="cs"/>
                <w:rtl/>
                <w:lang w:bidi="ar-AE"/>
              </w:rPr>
              <w:t>أ</w:t>
            </w:r>
            <w:r w:rsidR="00AB0667" w:rsidRPr="001B1581">
              <w:rPr>
                <w:rFonts w:ascii="Sakkal Majalla" w:hAnsi="Sakkal Majalla" w:cs="Sakkal Majalla"/>
                <w:rtl/>
                <w:lang w:bidi="ar-AE"/>
              </w:rPr>
              <w:t xml:space="preserve">و أية منتجات مكونها الأساسي من الذهب أو الألماس. </w:t>
            </w:r>
          </w:p>
        </w:tc>
      </w:tr>
      <w:tr w:rsidR="00AB0667" w14:paraId="49138291" w14:textId="77777777" w:rsidTr="001B1581">
        <w:tc>
          <w:tcPr>
            <w:tcW w:w="4860" w:type="dxa"/>
            <w:gridSpan w:val="2"/>
          </w:tcPr>
          <w:p w14:paraId="6357D3BA" w14:textId="4B634525" w:rsidR="00AB0667" w:rsidRPr="00687E6A" w:rsidRDefault="00A33F94" w:rsidP="001B158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tl/>
              </w:rPr>
            </w:pPr>
            <w:r w:rsidRPr="00A33F94">
              <w:t>MAXIMILIAN</w:t>
            </w:r>
            <w:r>
              <w:t xml:space="preserve"> </w:t>
            </w:r>
            <w:r w:rsidRPr="00A33F94">
              <w:t>PALACE</w:t>
            </w:r>
            <w:r>
              <w:t xml:space="preserve"> </w:t>
            </w:r>
            <w:r w:rsidRPr="00A33F94">
              <w:t xml:space="preserve">JEWELLERY L.L.C </w:t>
            </w:r>
            <w:r w:rsidR="00AB0667">
              <w:t>is registered for VAT</w:t>
            </w:r>
            <w:r w:rsidR="00AB0667">
              <w:rPr>
                <w:rFonts w:hint="cs"/>
                <w:rtl/>
              </w:rPr>
              <w:t xml:space="preserve"> </w:t>
            </w:r>
            <w:r w:rsidR="00AB0667">
              <w:t>at the date of supply, in accordance with Federal Decree-Law No. (8) of 2017.</w:t>
            </w:r>
          </w:p>
        </w:tc>
        <w:tc>
          <w:tcPr>
            <w:tcW w:w="4585" w:type="dxa"/>
            <w:gridSpan w:val="2"/>
          </w:tcPr>
          <w:p w14:paraId="3B6266EE" w14:textId="40FC0391" w:rsidR="00AB0667" w:rsidRPr="001B1581" w:rsidRDefault="00AB0667" w:rsidP="001B1581">
            <w:pPr>
              <w:pStyle w:val="Header"/>
              <w:numPr>
                <w:ilvl w:val="0"/>
                <w:numId w:val="1"/>
              </w:numPr>
              <w:spacing w:line="360" w:lineRule="auto"/>
              <w:jc w:val="both"/>
              <w:rPr>
                <w:rFonts w:ascii="Sakkal Majalla" w:hAnsi="Sakkal Majalla" w:cs="Sakkal Majalla"/>
                <w:lang w:bidi="ar-AE"/>
              </w:rPr>
            </w:pP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أن </w:t>
            </w:r>
            <w:r w:rsidR="00FB1692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ماكسيميليان بال</w:t>
            </w:r>
            <w:r w:rsidR="00FB1692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="00FB1692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س للمجوهرات ش.ذ.م.م</w:t>
            </w:r>
            <w:r w:rsidR="00FB1692" w:rsidRPr="001B158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مسجل لضريبة القيمة المضافة 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 xml:space="preserve">بتاريخ التوريد، 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>وفق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>اً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>ل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أحكام 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>المرسوم ب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>قانون اتحادي رقم (8) لسنة 2017 في شأن ضريبة القيمة المضافة.</w:t>
            </w:r>
          </w:p>
        </w:tc>
      </w:tr>
      <w:tr w:rsidR="00AB0667" w14:paraId="0AB87487" w14:textId="77777777" w:rsidTr="001B1581">
        <w:tc>
          <w:tcPr>
            <w:tcW w:w="4860" w:type="dxa"/>
            <w:gridSpan w:val="2"/>
          </w:tcPr>
          <w:p w14:paraId="0C84C0CE" w14:textId="2C5DFDDF" w:rsidR="00AB0667" w:rsidRPr="00687E6A" w:rsidRDefault="00A33F94" w:rsidP="001B158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tl/>
              </w:rPr>
            </w:pPr>
            <w:r w:rsidRPr="00A33F94">
              <w:t>MAXIMILIAN PALACE JEWELLERY L.L.C</w:t>
            </w:r>
            <w:r w:rsidR="00AB0667">
              <w:t xml:space="preserve"> tax registration number is </w:t>
            </w:r>
            <w:r w:rsidRPr="00A33F94">
              <w:t>100325368700003</w:t>
            </w:r>
            <w:r w:rsidR="00AB0667">
              <w:t>.</w:t>
            </w:r>
          </w:p>
        </w:tc>
        <w:tc>
          <w:tcPr>
            <w:tcW w:w="4585" w:type="dxa"/>
            <w:gridSpan w:val="2"/>
          </w:tcPr>
          <w:p w14:paraId="5BE5674A" w14:textId="0820672C" w:rsidR="00AB0667" w:rsidRPr="001B1581" w:rsidRDefault="00AB0667" w:rsidP="001B1581">
            <w:pPr>
              <w:pStyle w:val="Header"/>
              <w:numPr>
                <w:ilvl w:val="0"/>
                <w:numId w:val="1"/>
              </w:numPr>
              <w:spacing w:line="360" w:lineRule="auto"/>
              <w:jc w:val="both"/>
              <w:rPr>
                <w:rFonts w:ascii="Sakkal Majalla" w:hAnsi="Sakkal Majalla" w:cs="Sakkal Majalla"/>
                <w:lang w:bidi="ar-AE"/>
              </w:rPr>
            </w:pP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أن رقم التسجيل الضريبي لـ </w:t>
            </w:r>
            <w:r w:rsidR="00FB1692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ماكسيميليان بال</w:t>
            </w:r>
            <w:r w:rsidR="00FB1692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="00FB1692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س للمجوهرات ش.ذ.م.م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 هو </w:t>
            </w:r>
            <w:r w:rsidR="00FB1692" w:rsidRPr="00A33F94">
              <w:t>100325368700003</w:t>
            </w:r>
            <w:r w:rsidRPr="001B1581">
              <w:rPr>
                <w:rFonts w:ascii="Sakkal Majalla" w:hAnsi="Sakkal Majalla" w:cs="Sakkal Majalla" w:hint="cs"/>
                <w:rtl/>
                <w:lang w:bidi="ar-AE"/>
              </w:rPr>
              <w:t>.</w:t>
            </w:r>
          </w:p>
        </w:tc>
      </w:tr>
      <w:tr w:rsidR="00AB0667" w14:paraId="1C964155" w14:textId="77777777" w:rsidTr="001B1581">
        <w:tc>
          <w:tcPr>
            <w:tcW w:w="4860" w:type="dxa"/>
            <w:gridSpan w:val="2"/>
          </w:tcPr>
          <w:p w14:paraId="615B0F12" w14:textId="60711482" w:rsidR="00AB0667" w:rsidRPr="00687E6A" w:rsidRDefault="00A33F94" w:rsidP="001B158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tl/>
              </w:rPr>
            </w:pPr>
            <w:r w:rsidRPr="00A33F94">
              <w:t>MAXIMILIAN PALACE JEWELLERY L.L.C</w:t>
            </w:r>
            <w:r>
              <w:t xml:space="preserve"> </w:t>
            </w:r>
            <w:r w:rsidR="00AB0667">
              <w:t>shall calculate the tax on the value of the goods supplied.</w:t>
            </w:r>
          </w:p>
        </w:tc>
        <w:tc>
          <w:tcPr>
            <w:tcW w:w="4585" w:type="dxa"/>
            <w:gridSpan w:val="2"/>
          </w:tcPr>
          <w:p w14:paraId="7D5E0FEF" w14:textId="29996D8F" w:rsidR="00AB0667" w:rsidRPr="001B1581" w:rsidRDefault="00AB0667" w:rsidP="001B1581">
            <w:pPr>
              <w:pStyle w:val="Header"/>
              <w:numPr>
                <w:ilvl w:val="0"/>
                <w:numId w:val="1"/>
              </w:numPr>
              <w:spacing w:line="360" w:lineRule="auto"/>
              <w:jc w:val="both"/>
              <w:rPr>
                <w:rFonts w:ascii="Sakkal Majalla" w:hAnsi="Sakkal Majalla" w:cs="Sakkal Majalla"/>
                <w:lang w:bidi="ar-AE"/>
              </w:rPr>
            </w:pPr>
            <w:r w:rsidRPr="001B1581">
              <w:rPr>
                <w:rFonts w:ascii="Sakkal Majalla" w:hAnsi="Sakkal Majalla" w:cs="Sakkal Majalla"/>
                <w:rtl/>
                <w:lang w:bidi="ar-AE"/>
              </w:rPr>
              <w:t xml:space="preserve">أن </w:t>
            </w:r>
            <w:r w:rsidR="00FB1692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ماكسيميليان بال</w:t>
            </w:r>
            <w:r w:rsidR="00FB1692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="00FB1692" w:rsidRPr="003A0113"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  <w:t>س للمجوهرات ش.ذ.م.م</w:t>
            </w:r>
            <w:r w:rsidR="00FB1692" w:rsidRPr="001B158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1B1581">
              <w:rPr>
                <w:rFonts w:ascii="Sakkal Majalla" w:hAnsi="Sakkal Majalla" w:cs="Sakkal Majalla"/>
                <w:rtl/>
                <w:lang w:bidi="ar-AE"/>
              </w:rPr>
              <w:t>سيقوم باحتساب الضريبة على قيمة السلع المورده له.</w:t>
            </w:r>
          </w:p>
        </w:tc>
      </w:tr>
      <w:tr w:rsidR="00AB0667" w14:paraId="0A6F823A" w14:textId="77777777" w:rsidTr="001B1581">
        <w:tc>
          <w:tcPr>
            <w:tcW w:w="4860" w:type="dxa"/>
            <w:gridSpan w:val="2"/>
          </w:tcPr>
          <w:p w14:paraId="4B5516F2" w14:textId="77777777" w:rsidR="00A050BA" w:rsidRDefault="00A050BA" w:rsidP="001B1581">
            <w:pPr>
              <w:spacing w:line="360" w:lineRule="auto"/>
              <w:jc w:val="both"/>
              <w:rPr>
                <w:rtl/>
              </w:rPr>
            </w:pPr>
          </w:p>
          <w:p w14:paraId="1A5E1D2E" w14:textId="390509C3" w:rsidR="00AB0667" w:rsidRPr="00687E6A" w:rsidRDefault="00AB0667" w:rsidP="00AD55C5">
            <w:pPr>
              <w:spacing w:line="360" w:lineRule="auto"/>
              <w:jc w:val="both"/>
              <w:rPr>
                <w:rtl/>
              </w:rPr>
            </w:pPr>
            <w:r>
              <w:t xml:space="preserve">I, </w:t>
            </w:r>
            <w:r w:rsidR="003A0113" w:rsidRPr="00A33F94">
              <w:rPr>
                <w:rFonts w:asciiTheme="minorHAnsi" w:hAnsiTheme="minorHAnsi" w:cstheme="minorHAnsi"/>
              </w:rPr>
              <w:t>MAXIM ARTSINOVICH</w:t>
            </w:r>
            <w:r>
              <w:t xml:space="preserve">, declare that the information provided in this </w:t>
            </w:r>
            <w:r w:rsidR="00AD55C5">
              <w:t>declaration</w:t>
            </w:r>
            <w:r>
              <w:t xml:space="preserve"> is true.</w:t>
            </w:r>
          </w:p>
        </w:tc>
        <w:tc>
          <w:tcPr>
            <w:tcW w:w="4585" w:type="dxa"/>
            <w:gridSpan w:val="2"/>
          </w:tcPr>
          <w:p w14:paraId="27922A54" w14:textId="77777777" w:rsidR="001B1581" w:rsidRDefault="001B1581" w:rsidP="001B158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rtl/>
              </w:rPr>
            </w:pPr>
          </w:p>
          <w:p w14:paraId="2D6EB055" w14:textId="2F446D49" w:rsidR="00AB0667" w:rsidRPr="001B1581" w:rsidRDefault="00AB0667" w:rsidP="001B1581">
            <w:pPr>
              <w:bidi/>
              <w:spacing w:line="360" w:lineRule="auto"/>
              <w:jc w:val="both"/>
              <w:rPr>
                <w:rFonts w:ascii="Sakkal Majalla" w:hAnsi="Sakkal Majalla" w:cs="Sakkal Majalla"/>
              </w:rPr>
            </w:pPr>
            <w:r w:rsidRPr="001B1581">
              <w:rPr>
                <w:rFonts w:ascii="Sakkal Majalla" w:hAnsi="Sakkal Majalla" w:cs="Sakkal Majalla"/>
                <w:rtl/>
              </w:rPr>
              <w:t>أقر أنا</w:t>
            </w:r>
            <w:r w:rsidRPr="001B1581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FB1692" w:rsidRPr="00FB1692">
              <w:rPr>
                <w:rFonts w:ascii="Sakkal Majalla" w:hAnsi="Sakkal Majalla" w:cs="Sakkal Majalla"/>
                <w:rtl/>
                <w:lang w:bidi="ar-AE"/>
              </w:rPr>
              <w:t>ماكسيم ارتسينوفيش</w:t>
            </w:r>
            <w:r w:rsidRPr="001B1581">
              <w:rPr>
                <w:rFonts w:ascii="Sakkal Majalla" w:hAnsi="Sakkal Majalla" w:cs="Sakkal Majalla"/>
                <w:rtl/>
              </w:rPr>
              <w:t xml:space="preserve"> أن جميع البيانا</w:t>
            </w:r>
            <w:r w:rsidR="00687E6A" w:rsidRPr="001B1581">
              <w:rPr>
                <w:rFonts w:ascii="Sakkal Majalla" w:hAnsi="Sakkal Majalla" w:cs="Sakkal Majalla"/>
                <w:rtl/>
              </w:rPr>
              <w:t>ت المدرجة في هذا الإقرار صحيحة.</w:t>
            </w:r>
          </w:p>
        </w:tc>
      </w:tr>
      <w:tr w:rsidR="001B1581" w14:paraId="0F5FD11B" w14:textId="77777777" w:rsidTr="001B1581">
        <w:tc>
          <w:tcPr>
            <w:tcW w:w="4860" w:type="dxa"/>
            <w:gridSpan w:val="2"/>
          </w:tcPr>
          <w:p w14:paraId="72E39A46" w14:textId="77777777" w:rsidR="001B1581" w:rsidRDefault="001B1581" w:rsidP="001B1581">
            <w:pPr>
              <w:spacing w:line="360" w:lineRule="auto"/>
            </w:pPr>
          </w:p>
        </w:tc>
        <w:tc>
          <w:tcPr>
            <w:tcW w:w="4585" w:type="dxa"/>
            <w:gridSpan w:val="2"/>
          </w:tcPr>
          <w:p w14:paraId="20A259E8" w14:textId="77777777" w:rsidR="001B1581" w:rsidRPr="00FB1692" w:rsidRDefault="001B1581" w:rsidP="00FB1692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AB0667" w14:paraId="4872252E" w14:textId="77777777" w:rsidTr="00700EE6">
        <w:tc>
          <w:tcPr>
            <w:tcW w:w="4860" w:type="dxa"/>
            <w:gridSpan w:val="2"/>
          </w:tcPr>
          <w:p w14:paraId="69E5B8A5" w14:textId="77777777" w:rsidR="00AB0667" w:rsidRDefault="00AB0667" w:rsidP="001B1581">
            <w:pPr>
              <w:jc w:val="both"/>
            </w:pPr>
            <w:r>
              <w:lastRenderedPageBreak/>
              <w:t xml:space="preserve">To be signed by the </w:t>
            </w:r>
            <w:proofErr w:type="spellStart"/>
            <w:r>
              <w:t>authorised</w:t>
            </w:r>
            <w:proofErr w:type="spellEnd"/>
            <w:r>
              <w:t xml:space="preserve"> signatory:</w:t>
            </w:r>
          </w:p>
          <w:p w14:paraId="2CE988DB" w14:textId="77777777" w:rsidR="00AB0667" w:rsidRPr="00801063" w:rsidRDefault="00AB0667" w:rsidP="001B1581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585" w:type="dxa"/>
            <w:gridSpan w:val="2"/>
          </w:tcPr>
          <w:p w14:paraId="1633F727" w14:textId="77777777" w:rsidR="00AB0667" w:rsidRPr="00687E6A" w:rsidRDefault="00AB0667" w:rsidP="001B1581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87E6A">
              <w:rPr>
                <w:rFonts w:ascii="Sakkal Majalla" w:hAnsi="Sakkal Majalla" w:cs="Sakkal Majalla"/>
                <w:sz w:val="26"/>
                <w:szCs w:val="26"/>
                <w:rtl/>
              </w:rPr>
              <w:t>يُوقع من قبل المخول بالتوقيع</w:t>
            </w:r>
            <w:r w:rsidRPr="00687E6A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  <w:p w14:paraId="629D527B" w14:textId="77777777" w:rsidR="00AB0667" w:rsidRPr="00687E6A" w:rsidRDefault="00AB0667" w:rsidP="001B1581">
            <w:pPr>
              <w:jc w:val="both"/>
              <w:rPr>
                <w:sz w:val="26"/>
                <w:szCs w:val="26"/>
              </w:rPr>
            </w:pPr>
          </w:p>
        </w:tc>
      </w:tr>
      <w:tr w:rsidR="00AB0667" w14:paraId="3D1C96C3" w14:textId="77777777" w:rsidTr="00700EE6">
        <w:tc>
          <w:tcPr>
            <w:tcW w:w="3148" w:type="dxa"/>
            <w:vAlign w:val="center"/>
          </w:tcPr>
          <w:p w14:paraId="5E093026" w14:textId="77777777" w:rsidR="00AB0667" w:rsidRDefault="00AB0667" w:rsidP="00700EE6">
            <w:r>
              <w:t xml:space="preserve">Name of the </w:t>
            </w:r>
            <w:proofErr w:type="spellStart"/>
            <w:r>
              <w:t>authorised</w:t>
            </w:r>
            <w:proofErr w:type="spellEnd"/>
            <w:r>
              <w:t xml:space="preserve"> signatory: </w:t>
            </w:r>
          </w:p>
        </w:tc>
        <w:tc>
          <w:tcPr>
            <w:tcW w:w="3148" w:type="dxa"/>
            <w:gridSpan w:val="2"/>
            <w:vAlign w:val="center"/>
          </w:tcPr>
          <w:p w14:paraId="218904DD" w14:textId="77777777" w:rsidR="00687E6A" w:rsidRPr="00687E6A" w:rsidRDefault="00687E6A" w:rsidP="001B1581">
            <w:pPr>
              <w:spacing w:line="360" w:lineRule="auto"/>
              <w:jc w:val="right"/>
              <w:rPr>
                <w:rFonts w:ascii="Sakkal Majalla" w:hAnsi="Sakkal Majalla" w:cs="Sakkal Majalla"/>
              </w:rPr>
            </w:pPr>
          </w:p>
          <w:p w14:paraId="208C4AB5" w14:textId="77777777" w:rsidR="00AB0667" w:rsidRPr="00801063" w:rsidRDefault="00AB0667" w:rsidP="001B1581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87E6A">
              <w:rPr>
                <w:rFonts w:ascii="Sakkal Majalla" w:hAnsi="Sakkal Majalla" w:cs="Sakkal Majalla"/>
              </w:rPr>
              <w:t>………………………………………………….......</w:t>
            </w:r>
            <w:r w:rsidR="00687E6A">
              <w:rPr>
                <w:rFonts w:ascii="Sakkal Majalla" w:hAnsi="Sakkal Majalla" w:cs="Sakkal Majalla"/>
              </w:rPr>
              <w:t>..........</w:t>
            </w:r>
          </w:p>
        </w:tc>
        <w:tc>
          <w:tcPr>
            <w:tcW w:w="3149" w:type="dxa"/>
            <w:vAlign w:val="center"/>
          </w:tcPr>
          <w:p w14:paraId="411AD2FA" w14:textId="77777777" w:rsidR="00AB0667" w:rsidRPr="00687E6A" w:rsidRDefault="00AB0667" w:rsidP="001B1581">
            <w:pPr>
              <w:bidi/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87E6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اسم المخول بالتوقيع: </w:t>
            </w:r>
          </w:p>
        </w:tc>
      </w:tr>
      <w:tr w:rsidR="00AB0667" w14:paraId="4583A854" w14:textId="77777777" w:rsidTr="00700EE6">
        <w:tc>
          <w:tcPr>
            <w:tcW w:w="3148" w:type="dxa"/>
            <w:vAlign w:val="center"/>
          </w:tcPr>
          <w:p w14:paraId="0CD09DCB" w14:textId="77777777" w:rsidR="00AB0667" w:rsidRDefault="00AB0667" w:rsidP="00700EE6">
            <w:r>
              <w:t xml:space="preserve">Name and stamp of the registrant recipient:  </w:t>
            </w:r>
          </w:p>
        </w:tc>
        <w:tc>
          <w:tcPr>
            <w:tcW w:w="3148" w:type="dxa"/>
            <w:gridSpan w:val="2"/>
            <w:vAlign w:val="center"/>
          </w:tcPr>
          <w:p w14:paraId="3A423E40" w14:textId="77777777" w:rsidR="00687E6A" w:rsidRDefault="00687E6A" w:rsidP="001B1581">
            <w:pPr>
              <w:spacing w:line="360" w:lineRule="auto"/>
              <w:jc w:val="right"/>
              <w:rPr>
                <w:rFonts w:ascii="Sakkal Majalla" w:hAnsi="Sakkal Majalla" w:cs="Sakkal Majalla"/>
              </w:rPr>
            </w:pPr>
          </w:p>
          <w:p w14:paraId="1A5AFE5C" w14:textId="77777777" w:rsidR="00AB0667" w:rsidRPr="00801063" w:rsidRDefault="00687E6A" w:rsidP="001B1581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87E6A">
              <w:rPr>
                <w:rFonts w:ascii="Sakkal Majalla" w:hAnsi="Sakkal Majalla" w:cs="Sakkal Majalla"/>
              </w:rPr>
              <w:t>………………………………………………….......</w:t>
            </w:r>
            <w:r>
              <w:rPr>
                <w:rFonts w:ascii="Sakkal Majalla" w:hAnsi="Sakkal Majalla" w:cs="Sakkal Majalla"/>
              </w:rPr>
              <w:t>..........</w:t>
            </w:r>
          </w:p>
        </w:tc>
        <w:tc>
          <w:tcPr>
            <w:tcW w:w="3149" w:type="dxa"/>
            <w:vAlign w:val="center"/>
          </w:tcPr>
          <w:p w14:paraId="2FDCD27C" w14:textId="77777777" w:rsidR="00AB0667" w:rsidRPr="00687E6A" w:rsidRDefault="00AB0667" w:rsidP="001B1581">
            <w:pPr>
              <w:bidi/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87E6A">
              <w:rPr>
                <w:rFonts w:ascii="Sakkal Majalla" w:hAnsi="Sakkal Majalla" w:cs="Sakkal Majalla"/>
                <w:sz w:val="26"/>
                <w:szCs w:val="26"/>
                <w:rtl/>
              </w:rPr>
              <w:t>اسم</w:t>
            </w:r>
            <w:r w:rsidRPr="00687E6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وختم </w:t>
            </w:r>
            <w:r w:rsidRPr="00687E6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المستلم المسجل:         </w:t>
            </w:r>
          </w:p>
        </w:tc>
      </w:tr>
      <w:tr w:rsidR="00AB0667" w14:paraId="411710D5" w14:textId="77777777" w:rsidTr="00700EE6">
        <w:tc>
          <w:tcPr>
            <w:tcW w:w="3148" w:type="dxa"/>
            <w:vAlign w:val="center"/>
          </w:tcPr>
          <w:p w14:paraId="66DD6AB7" w14:textId="77777777" w:rsidR="00AB0667" w:rsidRDefault="00AB0667" w:rsidP="001B1581">
            <w:pPr>
              <w:spacing w:line="360" w:lineRule="auto"/>
            </w:pPr>
            <w:r>
              <w:t xml:space="preserve">Date: </w:t>
            </w:r>
          </w:p>
        </w:tc>
        <w:tc>
          <w:tcPr>
            <w:tcW w:w="3148" w:type="dxa"/>
            <w:gridSpan w:val="2"/>
            <w:vAlign w:val="center"/>
          </w:tcPr>
          <w:p w14:paraId="5753E444" w14:textId="77777777" w:rsidR="00687E6A" w:rsidRDefault="00687E6A" w:rsidP="001B1581">
            <w:pPr>
              <w:spacing w:line="360" w:lineRule="auto"/>
              <w:jc w:val="right"/>
              <w:rPr>
                <w:rFonts w:ascii="Sakkal Majalla" w:hAnsi="Sakkal Majalla" w:cs="Sakkal Majalla"/>
              </w:rPr>
            </w:pPr>
          </w:p>
          <w:p w14:paraId="4868F339" w14:textId="77777777" w:rsidR="00AB0667" w:rsidRPr="00801063" w:rsidRDefault="00687E6A" w:rsidP="001B1581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87E6A">
              <w:rPr>
                <w:rFonts w:ascii="Sakkal Majalla" w:hAnsi="Sakkal Majalla" w:cs="Sakkal Majalla"/>
              </w:rPr>
              <w:t>………………………………………………….......</w:t>
            </w:r>
            <w:r>
              <w:rPr>
                <w:rFonts w:ascii="Sakkal Majalla" w:hAnsi="Sakkal Majalla" w:cs="Sakkal Majalla"/>
              </w:rPr>
              <w:t>..........</w:t>
            </w:r>
          </w:p>
        </w:tc>
        <w:tc>
          <w:tcPr>
            <w:tcW w:w="3149" w:type="dxa"/>
            <w:vAlign w:val="center"/>
          </w:tcPr>
          <w:p w14:paraId="7D47A878" w14:textId="77777777" w:rsidR="00AB0667" w:rsidRPr="00687E6A" w:rsidRDefault="00AB0667" w:rsidP="001B1581">
            <w:pPr>
              <w:bidi/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87E6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التاريخ: </w:t>
            </w:r>
          </w:p>
        </w:tc>
      </w:tr>
      <w:tr w:rsidR="00AB0667" w14:paraId="233E9A1B" w14:textId="77777777" w:rsidTr="00700EE6">
        <w:tc>
          <w:tcPr>
            <w:tcW w:w="3148" w:type="dxa"/>
            <w:vAlign w:val="center"/>
          </w:tcPr>
          <w:p w14:paraId="2CEDA45B" w14:textId="77777777" w:rsidR="00AB0667" w:rsidRDefault="00AB0667" w:rsidP="001B1581">
            <w:pPr>
              <w:spacing w:line="360" w:lineRule="auto"/>
            </w:pPr>
            <w:r>
              <w:t>Signature:</w:t>
            </w:r>
          </w:p>
        </w:tc>
        <w:tc>
          <w:tcPr>
            <w:tcW w:w="3148" w:type="dxa"/>
            <w:gridSpan w:val="2"/>
            <w:vAlign w:val="center"/>
          </w:tcPr>
          <w:p w14:paraId="33C6FCE5" w14:textId="77777777" w:rsidR="00AB0667" w:rsidRDefault="00AB0667" w:rsidP="001B1581">
            <w:pPr>
              <w:bidi/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73E09BC1" w14:textId="77777777" w:rsidR="00687E6A" w:rsidRPr="00801063" w:rsidRDefault="00687E6A" w:rsidP="001B1581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87E6A">
              <w:rPr>
                <w:rFonts w:ascii="Sakkal Majalla" w:hAnsi="Sakkal Majalla" w:cs="Sakkal Majalla"/>
              </w:rPr>
              <w:t>………………………………………………….......</w:t>
            </w:r>
            <w:r>
              <w:rPr>
                <w:rFonts w:ascii="Sakkal Majalla" w:hAnsi="Sakkal Majalla" w:cs="Sakkal Majalla"/>
              </w:rPr>
              <w:t>..........</w:t>
            </w:r>
          </w:p>
        </w:tc>
        <w:tc>
          <w:tcPr>
            <w:tcW w:w="3149" w:type="dxa"/>
            <w:vAlign w:val="center"/>
          </w:tcPr>
          <w:p w14:paraId="0AC42EA8" w14:textId="77777777" w:rsidR="00AB0667" w:rsidRPr="00687E6A" w:rsidRDefault="00AB0667" w:rsidP="001B1581">
            <w:pPr>
              <w:bidi/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87E6A">
              <w:rPr>
                <w:rFonts w:ascii="Sakkal Majalla" w:hAnsi="Sakkal Majalla" w:cs="Sakkal Majalla"/>
                <w:sz w:val="26"/>
                <w:szCs w:val="26"/>
                <w:rtl/>
              </w:rPr>
              <w:t>التوقيع</w:t>
            </w:r>
            <w:r w:rsidR="001B1581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</w:tbl>
    <w:p w14:paraId="33AAC4B1" w14:textId="77777777" w:rsidR="00FB09C2" w:rsidRDefault="00E53DE2"/>
    <w:sectPr w:rsidR="00FB09C2" w:rsidSect="001B1581">
      <w:pgSz w:w="12240" w:h="15840"/>
      <w:pgMar w:top="144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B0604020202020204"/>
    <w:charset w:val="00"/>
    <w:family w:val="auto"/>
    <w:pitch w:val="variable"/>
    <w:sig w:usb0="80002007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B7D1C"/>
    <w:multiLevelType w:val="hybridMultilevel"/>
    <w:tmpl w:val="CD026B10"/>
    <w:lvl w:ilvl="0" w:tplc="640818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B4A2B"/>
    <w:multiLevelType w:val="hybridMultilevel"/>
    <w:tmpl w:val="B5D0679A"/>
    <w:lvl w:ilvl="0" w:tplc="6408182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1B"/>
    <w:rsid w:val="001B1581"/>
    <w:rsid w:val="00313AD5"/>
    <w:rsid w:val="003A0113"/>
    <w:rsid w:val="0048768D"/>
    <w:rsid w:val="0062194E"/>
    <w:rsid w:val="00687E6A"/>
    <w:rsid w:val="006D0D9C"/>
    <w:rsid w:val="00700EE6"/>
    <w:rsid w:val="00801063"/>
    <w:rsid w:val="0092669F"/>
    <w:rsid w:val="0093193C"/>
    <w:rsid w:val="009C1A31"/>
    <w:rsid w:val="00A050BA"/>
    <w:rsid w:val="00A33F94"/>
    <w:rsid w:val="00AB0667"/>
    <w:rsid w:val="00AD55C5"/>
    <w:rsid w:val="00CB34B0"/>
    <w:rsid w:val="00D67B92"/>
    <w:rsid w:val="00E53DE2"/>
    <w:rsid w:val="00EF1C1B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C5E0"/>
  <w15:chartTrackingRefBased/>
  <w15:docId w15:val="{79AA7F64-09C5-4F16-A43F-F8E5BB3C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63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01063"/>
    <w:pPr>
      <w:tabs>
        <w:tab w:val="center" w:pos="4153"/>
        <w:tab w:val="right" w:pos="8306"/>
      </w:tabs>
      <w:bidi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10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Kaddoumi Osman</dc:creator>
  <cp:keywords/>
  <dc:description/>
  <cp:lastModifiedBy>Mohamed Anwar</cp:lastModifiedBy>
  <cp:revision>2</cp:revision>
  <cp:lastPrinted>2018-05-16T06:55:00Z</cp:lastPrinted>
  <dcterms:created xsi:type="dcterms:W3CDTF">2021-03-17T12:59:00Z</dcterms:created>
  <dcterms:modified xsi:type="dcterms:W3CDTF">2021-03-17T12:59:00Z</dcterms:modified>
</cp:coreProperties>
</file>